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0B55F" w14:textId="77777777" w:rsidR="0053075A" w:rsidRDefault="007B6EA8" w:rsidP="002747D0">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6BE599C6" wp14:editId="111FAC51">
            <wp:simplePos x="0" y="0"/>
            <wp:positionH relativeFrom="column">
              <wp:posOffset>-565785</wp:posOffset>
            </wp:positionH>
            <wp:positionV relativeFrom="page">
              <wp:posOffset>247650</wp:posOffset>
            </wp:positionV>
            <wp:extent cx="7197725" cy="1031240"/>
            <wp:effectExtent l="0" t="0" r="3175"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7725" cy="1031240"/>
                    </a:xfrm>
                    <a:prstGeom prst="rect">
                      <a:avLst/>
                    </a:prstGeom>
                  </pic:spPr>
                </pic:pic>
              </a:graphicData>
            </a:graphic>
            <wp14:sizeRelH relativeFrom="margin">
              <wp14:pctWidth>0</wp14:pctWidth>
            </wp14:sizeRelH>
            <wp14:sizeRelV relativeFrom="margin">
              <wp14:pctHeight>0</wp14:pctHeight>
            </wp14:sizeRelV>
          </wp:anchor>
        </w:drawing>
      </w:r>
    </w:p>
    <w:p w14:paraId="325CAE29" w14:textId="77777777" w:rsidR="00717DD0" w:rsidRPr="00E5348B" w:rsidRDefault="00717DD0" w:rsidP="00717DD0">
      <w:pPr>
        <w:rPr>
          <w:rFonts w:ascii="Times New Roman" w:hAnsi="Times New Roman"/>
        </w:rPr>
      </w:pPr>
      <w:r w:rsidRPr="00E5348B">
        <w:rPr>
          <w:rFonts w:ascii="Times New Roman" w:hAnsi="Times New Roman"/>
        </w:rPr>
        <w:t>Course Prefix/Number/Title:</w:t>
      </w:r>
    </w:p>
    <w:p w14:paraId="289237F5" w14:textId="77777777" w:rsidR="00717DD0" w:rsidRPr="00E5348B" w:rsidRDefault="00717DD0" w:rsidP="00717DD0">
      <w:pPr>
        <w:rPr>
          <w:rFonts w:ascii="Times New Roman" w:hAnsi="Times New Roman"/>
        </w:rPr>
      </w:pPr>
    </w:p>
    <w:p w14:paraId="0C797C69" w14:textId="77777777" w:rsidR="00717DD0" w:rsidRPr="00E5348B" w:rsidRDefault="00717DD0" w:rsidP="00717DD0">
      <w:pPr>
        <w:rPr>
          <w:rFonts w:ascii="Times New Roman" w:hAnsi="Times New Roman"/>
        </w:rPr>
      </w:pPr>
      <w:r w:rsidRPr="00E5348B">
        <w:rPr>
          <w:rFonts w:ascii="Times New Roman" w:hAnsi="Times New Roman"/>
        </w:rPr>
        <w:t>Number of Credits:</w:t>
      </w:r>
    </w:p>
    <w:p w14:paraId="2BA689C9" w14:textId="77777777" w:rsidR="00717DD0" w:rsidRPr="00E5348B" w:rsidRDefault="00717DD0" w:rsidP="00717DD0">
      <w:pPr>
        <w:rPr>
          <w:rFonts w:ascii="Times New Roman" w:hAnsi="Times New Roman"/>
        </w:rPr>
      </w:pPr>
    </w:p>
    <w:p w14:paraId="2F009BFE" w14:textId="77777777" w:rsidR="00717DD0" w:rsidRPr="00E5348B" w:rsidRDefault="00717DD0" w:rsidP="00717DD0">
      <w:pPr>
        <w:rPr>
          <w:rFonts w:ascii="Times New Roman" w:hAnsi="Times New Roman"/>
        </w:rPr>
      </w:pPr>
      <w:r w:rsidRPr="00E5348B">
        <w:rPr>
          <w:rFonts w:ascii="Times New Roman" w:hAnsi="Times New Roman"/>
        </w:rPr>
        <w:t>Course Description:</w:t>
      </w:r>
    </w:p>
    <w:p w14:paraId="456D2D0D" w14:textId="77777777" w:rsidR="00717DD0" w:rsidRPr="00E5348B" w:rsidRDefault="00717DD0" w:rsidP="00717DD0">
      <w:pPr>
        <w:rPr>
          <w:rFonts w:ascii="Times New Roman" w:hAnsi="Times New Roman"/>
        </w:rPr>
      </w:pPr>
    </w:p>
    <w:p w14:paraId="08661408" w14:textId="77777777" w:rsidR="00717DD0" w:rsidRPr="00E5348B" w:rsidRDefault="00717DD0" w:rsidP="00717DD0">
      <w:pPr>
        <w:rPr>
          <w:rFonts w:ascii="Times New Roman" w:hAnsi="Times New Roman"/>
        </w:rPr>
      </w:pPr>
      <w:r w:rsidRPr="00E5348B">
        <w:rPr>
          <w:rFonts w:ascii="Times New Roman" w:hAnsi="Times New Roman"/>
        </w:rPr>
        <w:t xml:space="preserve">Pre-/Co-requisites: </w:t>
      </w:r>
    </w:p>
    <w:p w14:paraId="4F1B353F" w14:textId="77777777" w:rsidR="00717DD0" w:rsidRPr="00E5348B" w:rsidRDefault="00717DD0" w:rsidP="00717DD0">
      <w:pPr>
        <w:rPr>
          <w:rFonts w:ascii="Times New Roman" w:hAnsi="Times New Roman"/>
        </w:rPr>
      </w:pPr>
    </w:p>
    <w:p w14:paraId="61D69085" w14:textId="77777777" w:rsidR="00717DD0" w:rsidRPr="00E5348B" w:rsidRDefault="00717DD0" w:rsidP="00717DD0">
      <w:pPr>
        <w:rPr>
          <w:rFonts w:ascii="Times New Roman" w:hAnsi="Times New Roman"/>
        </w:rPr>
      </w:pPr>
      <w:r w:rsidRPr="00E5348B">
        <w:rPr>
          <w:rFonts w:ascii="Times New Roman" w:hAnsi="Times New Roman"/>
        </w:rPr>
        <w:t>Course Objectives:</w:t>
      </w:r>
    </w:p>
    <w:p w14:paraId="7F7327F6" w14:textId="77777777" w:rsidR="00717DD0" w:rsidRPr="00E5348B" w:rsidRDefault="00717DD0" w:rsidP="00717DD0">
      <w:pPr>
        <w:rPr>
          <w:rFonts w:ascii="Times New Roman" w:hAnsi="Times New Roman"/>
        </w:rPr>
      </w:pPr>
    </w:p>
    <w:p w14:paraId="7FD10CE9" w14:textId="77777777" w:rsidR="00717DD0" w:rsidRPr="00E5348B" w:rsidRDefault="00717DD0" w:rsidP="00717DD0">
      <w:pPr>
        <w:rPr>
          <w:rFonts w:ascii="Times New Roman" w:hAnsi="Times New Roman"/>
        </w:rPr>
      </w:pPr>
      <w:r w:rsidRPr="00E5348B">
        <w:rPr>
          <w:rFonts w:ascii="Times New Roman" w:hAnsi="Times New Roman"/>
        </w:rPr>
        <w:t>Instructor:</w:t>
      </w:r>
    </w:p>
    <w:p w14:paraId="11E9534A" w14:textId="77777777" w:rsidR="00717DD0" w:rsidRPr="00E5348B" w:rsidRDefault="00717DD0" w:rsidP="00717DD0">
      <w:pPr>
        <w:rPr>
          <w:rFonts w:ascii="Times New Roman" w:hAnsi="Times New Roman"/>
        </w:rPr>
      </w:pPr>
    </w:p>
    <w:p w14:paraId="3F2CEF1C" w14:textId="77777777" w:rsidR="00717DD0" w:rsidRPr="00E5348B" w:rsidRDefault="00717DD0" w:rsidP="00717DD0">
      <w:pPr>
        <w:rPr>
          <w:rFonts w:ascii="Times New Roman" w:hAnsi="Times New Roman"/>
        </w:rPr>
      </w:pPr>
      <w:r w:rsidRPr="00E5348B">
        <w:rPr>
          <w:rFonts w:ascii="Times New Roman" w:hAnsi="Times New Roman"/>
        </w:rPr>
        <w:t>Office:</w:t>
      </w:r>
    </w:p>
    <w:p w14:paraId="39DDEBF9" w14:textId="77777777" w:rsidR="00717DD0" w:rsidRPr="00E5348B" w:rsidRDefault="00717DD0" w:rsidP="00717DD0">
      <w:pPr>
        <w:rPr>
          <w:rFonts w:ascii="Times New Roman" w:hAnsi="Times New Roman"/>
        </w:rPr>
      </w:pPr>
    </w:p>
    <w:p w14:paraId="11B29164" w14:textId="77777777" w:rsidR="00717DD0" w:rsidRPr="00E5348B" w:rsidRDefault="00717DD0" w:rsidP="00717DD0">
      <w:pPr>
        <w:rPr>
          <w:rFonts w:ascii="Times New Roman" w:hAnsi="Times New Roman"/>
        </w:rPr>
      </w:pPr>
      <w:r w:rsidRPr="00E5348B">
        <w:rPr>
          <w:rFonts w:ascii="Times New Roman" w:hAnsi="Times New Roman"/>
        </w:rPr>
        <w:t>Office Hours:</w:t>
      </w:r>
    </w:p>
    <w:p w14:paraId="0A806C51" w14:textId="77777777" w:rsidR="00717DD0" w:rsidRPr="00E5348B" w:rsidRDefault="00717DD0" w:rsidP="00717DD0">
      <w:pPr>
        <w:rPr>
          <w:rFonts w:ascii="Times New Roman" w:hAnsi="Times New Roman"/>
        </w:rPr>
      </w:pPr>
    </w:p>
    <w:p w14:paraId="7BC821BC" w14:textId="77777777" w:rsidR="00717DD0" w:rsidRPr="00E5348B" w:rsidRDefault="00717DD0" w:rsidP="00717DD0">
      <w:pPr>
        <w:rPr>
          <w:rFonts w:ascii="Times New Roman" w:hAnsi="Times New Roman"/>
        </w:rPr>
      </w:pPr>
      <w:r w:rsidRPr="00E5348B">
        <w:rPr>
          <w:rFonts w:ascii="Times New Roman" w:hAnsi="Times New Roman"/>
        </w:rPr>
        <w:t>Phone:</w:t>
      </w:r>
    </w:p>
    <w:p w14:paraId="47C31FFC" w14:textId="77777777" w:rsidR="00717DD0" w:rsidRPr="00E5348B" w:rsidRDefault="00717DD0" w:rsidP="00717DD0">
      <w:pPr>
        <w:rPr>
          <w:rFonts w:ascii="Times New Roman" w:hAnsi="Times New Roman"/>
        </w:rPr>
      </w:pPr>
    </w:p>
    <w:p w14:paraId="23AED599" w14:textId="77777777" w:rsidR="00717DD0" w:rsidRPr="00E5348B" w:rsidRDefault="00717DD0" w:rsidP="00717DD0">
      <w:pPr>
        <w:rPr>
          <w:rFonts w:ascii="Times New Roman" w:hAnsi="Times New Roman"/>
        </w:rPr>
      </w:pPr>
      <w:r w:rsidRPr="00E5348B">
        <w:rPr>
          <w:rFonts w:ascii="Times New Roman" w:hAnsi="Times New Roman"/>
        </w:rPr>
        <w:t>Email:</w:t>
      </w:r>
    </w:p>
    <w:p w14:paraId="05451A43" w14:textId="77777777" w:rsidR="00717DD0" w:rsidRPr="00E5348B" w:rsidRDefault="00717DD0" w:rsidP="00717DD0">
      <w:pPr>
        <w:rPr>
          <w:rFonts w:ascii="Times New Roman" w:hAnsi="Times New Roman"/>
        </w:rPr>
      </w:pPr>
    </w:p>
    <w:p w14:paraId="470D4159" w14:textId="77777777" w:rsidR="00717DD0" w:rsidRPr="00E5348B" w:rsidRDefault="00717DD0" w:rsidP="00717DD0">
      <w:pPr>
        <w:rPr>
          <w:rFonts w:ascii="Times New Roman" w:hAnsi="Times New Roman"/>
        </w:rPr>
      </w:pPr>
      <w:r w:rsidRPr="00E5348B">
        <w:rPr>
          <w:rFonts w:ascii="Times New Roman" w:hAnsi="Times New Roman"/>
        </w:rPr>
        <w:t>Lecture/Lab Schedule:</w:t>
      </w:r>
    </w:p>
    <w:p w14:paraId="6290D855" w14:textId="77777777" w:rsidR="00717DD0" w:rsidRPr="00E5348B" w:rsidRDefault="00717DD0" w:rsidP="00717DD0">
      <w:pPr>
        <w:rPr>
          <w:rFonts w:ascii="Times New Roman" w:hAnsi="Times New Roman"/>
        </w:rPr>
      </w:pPr>
    </w:p>
    <w:p w14:paraId="69C82F62" w14:textId="77777777" w:rsidR="00717DD0" w:rsidRPr="00E5348B" w:rsidRDefault="00717DD0" w:rsidP="00717DD0">
      <w:pPr>
        <w:rPr>
          <w:rFonts w:ascii="Times New Roman" w:hAnsi="Times New Roman"/>
        </w:rPr>
      </w:pPr>
      <w:r w:rsidRPr="00E5348B">
        <w:rPr>
          <w:rFonts w:ascii="Times New Roman" w:hAnsi="Times New Roman"/>
        </w:rPr>
        <w:t>Textbook(s):</w:t>
      </w:r>
    </w:p>
    <w:p w14:paraId="3FCEC221" w14:textId="77777777" w:rsidR="00717DD0" w:rsidRPr="00E5348B" w:rsidRDefault="00717DD0" w:rsidP="00717DD0">
      <w:pPr>
        <w:rPr>
          <w:rFonts w:ascii="Times New Roman" w:hAnsi="Times New Roman"/>
        </w:rPr>
      </w:pPr>
    </w:p>
    <w:p w14:paraId="79FA4BAB" w14:textId="77777777" w:rsidR="00717DD0" w:rsidRPr="00E5348B" w:rsidRDefault="00717DD0" w:rsidP="00717DD0">
      <w:pPr>
        <w:rPr>
          <w:rFonts w:ascii="Times New Roman" w:hAnsi="Times New Roman"/>
        </w:rPr>
      </w:pPr>
      <w:r w:rsidRPr="00E5348B">
        <w:rPr>
          <w:rFonts w:ascii="Times New Roman" w:hAnsi="Times New Roman"/>
        </w:rPr>
        <w:t>Course Requirements:</w:t>
      </w:r>
    </w:p>
    <w:p w14:paraId="1235DD9A" w14:textId="77777777" w:rsidR="00717DD0" w:rsidRPr="00E5348B" w:rsidRDefault="00717DD0" w:rsidP="00717DD0">
      <w:pPr>
        <w:rPr>
          <w:rFonts w:ascii="Times New Roman" w:hAnsi="Times New Roman"/>
        </w:rPr>
      </w:pPr>
    </w:p>
    <w:p w14:paraId="378327CD" w14:textId="77777777" w:rsidR="00717DD0" w:rsidRPr="00E5348B" w:rsidRDefault="00717DD0" w:rsidP="00717DD0">
      <w:pPr>
        <w:rPr>
          <w:rFonts w:ascii="Times New Roman" w:hAnsi="Times New Roman"/>
        </w:rPr>
      </w:pPr>
      <w:r w:rsidRPr="00E5348B">
        <w:rPr>
          <w:rFonts w:ascii="Times New Roman" w:hAnsi="Times New Roman"/>
        </w:rPr>
        <w:t>Tentative Course Outline:</w:t>
      </w:r>
    </w:p>
    <w:p w14:paraId="3D9AA88F" w14:textId="77777777" w:rsidR="00717DD0" w:rsidRPr="00E5348B" w:rsidRDefault="00717DD0" w:rsidP="00717DD0">
      <w:pPr>
        <w:rPr>
          <w:rFonts w:ascii="Times New Roman" w:hAnsi="Times New Roman"/>
        </w:rPr>
      </w:pPr>
    </w:p>
    <w:p w14:paraId="71413B8E" w14:textId="77777777" w:rsidR="00717DD0" w:rsidRPr="00E5348B" w:rsidRDefault="00717DD0" w:rsidP="00717DD0">
      <w:pPr>
        <w:rPr>
          <w:rFonts w:ascii="Times New Roman" w:hAnsi="Times New Roman"/>
        </w:rPr>
      </w:pPr>
      <w:r w:rsidRPr="00E5348B">
        <w:rPr>
          <w:rFonts w:ascii="Times New Roman" w:hAnsi="Times New Roman"/>
        </w:rPr>
        <w:t>General Education Competency/Learning Outcome(s)</w:t>
      </w:r>
      <w:r>
        <w:rPr>
          <w:rFonts w:ascii="Times New Roman" w:hAnsi="Times New Roman"/>
        </w:rPr>
        <w:t xml:space="preserve"> </w:t>
      </w:r>
      <w:r w:rsidRPr="002202A8">
        <w:rPr>
          <w:rFonts w:ascii="Times New Roman" w:hAnsi="Times New Roman"/>
          <w:u w:val="single"/>
        </w:rPr>
        <w:t>OR</w:t>
      </w:r>
      <w:r w:rsidRPr="002202A8">
        <w:rPr>
          <w:rFonts w:ascii="Times New Roman" w:hAnsi="Times New Roman"/>
        </w:rPr>
        <w:t xml:space="preserve"> CTE Competency/Department Learning Outcome(s):</w:t>
      </w:r>
    </w:p>
    <w:p w14:paraId="6E96ACF8" w14:textId="77777777" w:rsidR="00717DD0" w:rsidRPr="00E5348B" w:rsidRDefault="00717DD0" w:rsidP="00717DD0">
      <w:pPr>
        <w:rPr>
          <w:rFonts w:ascii="Times New Roman" w:hAnsi="Times New Roman"/>
        </w:rPr>
      </w:pPr>
    </w:p>
    <w:p w14:paraId="2576A600" w14:textId="77777777" w:rsidR="00717DD0" w:rsidRPr="00E5348B" w:rsidRDefault="00717DD0" w:rsidP="00717DD0">
      <w:pPr>
        <w:rPr>
          <w:rFonts w:ascii="Times New Roman" w:hAnsi="Times New Roman"/>
        </w:rPr>
      </w:pPr>
      <w:r w:rsidRPr="00E5348B">
        <w:rPr>
          <w:rFonts w:ascii="Times New Roman" w:hAnsi="Times New Roman"/>
        </w:rPr>
        <w:t xml:space="preserve">Relationship to Campus </w:t>
      </w:r>
      <w:r>
        <w:rPr>
          <w:rFonts w:ascii="Times New Roman" w:hAnsi="Times New Roman"/>
        </w:rPr>
        <w:t>Focus</w:t>
      </w:r>
      <w:r w:rsidRPr="00E5348B">
        <w:rPr>
          <w:rFonts w:ascii="Times New Roman" w:hAnsi="Times New Roman"/>
        </w:rPr>
        <w:t>:</w:t>
      </w:r>
    </w:p>
    <w:p w14:paraId="53CB03DF" w14:textId="77777777" w:rsidR="00717DD0" w:rsidRPr="00E5348B" w:rsidRDefault="00717DD0" w:rsidP="00717DD0">
      <w:pPr>
        <w:rPr>
          <w:rFonts w:ascii="Times New Roman" w:hAnsi="Times New Roman"/>
        </w:rPr>
      </w:pPr>
    </w:p>
    <w:p w14:paraId="2E6072DB" w14:textId="77777777" w:rsidR="00717DD0" w:rsidRPr="00E5348B" w:rsidRDefault="00717DD0" w:rsidP="00717DD0">
      <w:pPr>
        <w:rPr>
          <w:rFonts w:ascii="Times New Roman" w:hAnsi="Times New Roman"/>
        </w:rPr>
      </w:pPr>
      <w:r w:rsidRPr="00E5348B">
        <w:rPr>
          <w:rFonts w:ascii="Times New Roman" w:hAnsi="Times New Roman"/>
        </w:rPr>
        <w:t>Classroom Policies:</w:t>
      </w:r>
    </w:p>
    <w:p w14:paraId="4523042A" w14:textId="77777777" w:rsidR="00717DD0" w:rsidRPr="00E5348B" w:rsidRDefault="00717DD0" w:rsidP="00717DD0">
      <w:pPr>
        <w:rPr>
          <w:rFonts w:ascii="Times New Roman" w:hAnsi="Times New Roman"/>
        </w:rPr>
      </w:pPr>
    </w:p>
    <w:p w14:paraId="6B639978" w14:textId="77777777" w:rsidR="00717DD0" w:rsidRPr="00030CD3" w:rsidRDefault="00717DD0" w:rsidP="00030CD3">
      <w:pPr>
        <w:spacing w:after="0"/>
        <w:rPr>
          <w:rFonts w:ascii="Times New Roman" w:hAnsi="Times New Roman"/>
          <w:b/>
          <w:bCs/>
        </w:rPr>
      </w:pPr>
      <w:r w:rsidRPr="00030CD3">
        <w:rPr>
          <w:rFonts w:ascii="Times New Roman" w:hAnsi="Times New Roman"/>
          <w:b/>
          <w:bCs/>
        </w:rPr>
        <w:t xml:space="preserve">Student Email Policy: </w:t>
      </w:r>
    </w:p>
    <w:p w14:paraId="0D164809" w14:textId="77777777" w:rsidR="00717DD0" w:rsidRPr="00E5348B" w:rsidRDefault="00717DD0" w:rsidP="00717DD0">
      <w:pPr>
        <w:rPr>
          <w:rFonts w:ascii="Times New Roman" w:hAnsi="Times New Roman"/>
        </w:rPr>
      </w:pPr>
      <w:r w:rsidRPr="00E5348B">
        <w:rPr>
          <w:rFonts w:ascii="Times New Roman" w:hAnsi="Times New Roman"/>
        </w:rPr>
        <w:t xml:space="preserve">Dakota College at Bottineau is increasingly dependent upon email as an official form of communication. A student’s campus-assigned email address will be the only one recognized by the Campus for official mailings. The liability for missing or not acting upon important information conveyed via campus email rests with the student. </w:t>
      </w:r>
    </w:p>
    <w:p w14:paraId="2AD631F9" w14:textId="77777777" w:rsidR="00717DD0" w:rsidRPr="00E5348B" w:rsidRDefault="00717DD0" w:rsidP="00717DD0">
      <w:pPr>
        <w:rPr>
          <w:rFonts w:ascii="Times New Roman" w:hAnsi="Times New Roman"/>
        </w:rPr>
      </w:pPr>
    </w:p>
    <w:p w14:paraId="7647F9D7" w14:textId="77777777" w:rsidR="00717DD0" w:rsidRPr="00030CD3" w:rsidRDefault="00717DD0" w:rsidP="00717DD0">
      <w:pPr>
        <w:rPr>
          <w:rFonts w:ascii="Times New Roman" w:hAnsi="Times New Roman"/>
          <w:b/>
          <w:bCs/>
        </w:rPr>
      </w:pPr>
      <w:r w:rsidRPr="00030CD3">
        <w:rPr>
          <w:rFonts w:ascii="Times New Roman" w:hAnsi="Times New Roman"/>
          <w:b/>
          <w:bCs/>
        </w:rPr>
        <w:t>Academic Integrity:</w:t>
      </w:r>
    </w:p>
    <w:p w14:paraId="78F6E3D3" w14:textId="6EAD6081" w:rsidR="00717DD0" w:rsidRPr="00E5348B" w:rsidRDefault="00717DD0" w:rsidP="00717DD0">
      <w:pPr>
        <w:rPr>
          <w:rFonts w:ascii="Times New Roman" w:hAnsi="Times New Roman"/>
        </w:rPr>
      </w:pPr>
      <w:r w:rsidRPr="00E5348B">
        <w:rPr>
          <w:rFonts w:ascii="Times New Roman" w:hAnsi="Times New Roman"/>
        </w:rPr>
        <w:t xml:space="preserve">According to the DCB Student Handbook, students are responsible for submitting their own work.  Students who cooperate on oral or written examinations or work without authorization share the responsibility for violation of academic principles, and the students are subject to disciplinary action even when one of the students is not enrolled in the course where the violation occurred.  </w:t>
      </w:r>
      <w:r w:rsidRPr="00E5348B">
        <w:rPr>
          <w:rFonts w:ascii="Times New Roman" w:eastAsia="Times New Roman" w:hAnsi="Times New Roman"/>
        </w:rPr>
        <w:t>The Code detailed in</w:t>
      </w:r>
      <w:r w:rsidR="00030CD3">
        <w:rPr>
          <w:rFonts w:ascii="Times New Roman" w:eastAsia="Times New Roman" w:hAnsi="Times New Roman"/>
        </w:rPr>
        <w:t xml:space="preserve"> </w:t>
      </w:r>
      <w:r w:rsidRPr="00E5348B">
        <w:rPr>
          <w:rFonts w:ascii="Times New Roman" w:eastAsia="Times New Roman" w:hAnsi="Times New Roman"/>
        </w:rPr>
        <w:t xml:space="preserve">the Academic Honesty/Dishonesty section of the Student Handbook will serve as the guideline for cases where cheating, plagiarism or other academic improprieties have occurred. </w:t>
      </w:r>
    </w:p>
    <w:p w14:paraId="328F16FB" w14:textId="77777777" w:rsidR="00717DD0" w:rsidRPr="00E5348B" w:rsidRDefault="00717DD0" w:rsidP="00717DD0">
      <w:pPr>
        <w:rPr>
          <w:rFonts w:ascii="Times New Roman" w:hAnsi="Times New Roman"/>
        </w:rPr>
      </w:pPr>
    </w:p>
    <w:p w14:paraId="36716271" w14:textId="77777777" w:rsidR="00717DD0" w:rsidRPr="00030CD3" w:rsidRDefault="00717DD0" w:rsidP="00717DD0">
      <w:pPr>
        <w:rPr>
          <w:rFonts w:ascii="Times New Roman" w:hAnsi="Times New Roman"/>
          <w:b/>
          <w:bCs/>
        </w:rPr>
      </w:pPr>
      <w:r w:rsidRPr="00030CD3">
        <w:rPr>
          <w:rFonts w:ascii="Times New Roman" w:hAnsi="Times New Roman"/>
          <w:b/>
          <w:bCs/>
        </w:rPr>
        <w:t>Disabilities or Special Needs:</w:t>
      </w:r>
    </w:p>
    <w:p w14:paraId="719247B3" w14:textId="77777777" w:rsidR="00717DD0" w:rsidRPr="00E5348B" w:rsidRDefault="00717DD0" w:rsidP="00717DD0">
      <w:pPr>
        <w:rPr>
          <w:rFonts w:ascii="Times New Roman" w:hAnsi="Times New Roman"/>
        </w:rPr>
      </w:pPr>
      <w:r w:rsidRPr="00E5348B">
        <w:rPr>
          <w:rFonts w:ascii="Times New Roman" w:hAnsi="Times New Roman"/>
        </w:rPr>
        <w:t>Students with disabilities or special needs (academic or otherwise) are encouraged to contact the instructor and Disability Support Services.</w:t>
      </w:r>
    </w:p>
    <w:p w14:paraId="13D5826F" w14:textId="77777777" w:rsidR="00717DD0" w:rsidRPr="00E5348B" w:rsidRDefault="00717DD0" w:rsidP="00717DD0">
      <w:pPr>
        <w:rPr>
          <w:rFonts w:ascii="Times New Roman" w:hAnsi="Times New Roman"/>
        </w:rPr>
      </w:pPr>
    </w:p>
    <w:p w14:paraId="00F99F17" w14:textId="77777777" w:rsidR="00717DD0" w:rsidRPr="00030CD3" w:rsidRDefault="00717DD0" w:rsidP="00717DD0">
      <w:pPr>
        <w:rPr>
          <w:rFonts w:ascii="Times New Roman" w:hAnsi="Times New Roman"/>
          <w:b/>
          <w:bCs/>
        </w:rPr>
      </w:pPr>
      <w:r w:rsidRPr="00030CD3">
        <w:rPr>
          <w:rFonts w:ascii="Times New Roman" w:hAnsi="Times New Roman"/>
          <w:b/>
          <w:bCs/>
        </w:rPr>
        <w:t xml:space="preserve">Title IX: </w:t>
      </w:r>
    </w:p>
    <w:p w14:paraId="5F64D413" w14:textId="190504DE" w:rsidR="00030CD3" w:rsidRDefault="00717DD0" w:rsidP="00717DD0">
      <w:pPr>
        <w:rPr>
          <w:rFonts w:ascii="Times New Roman" w:hAnsi="Times New Roman"/>
        </w:rPr>
      </w:pPr>
      <w:r w:rsidRPr="00E5348B">
        <w:rPr>
          <w:rFonts w:ascii="Times New Roman" w:hAnsi="Times New Roman"/>
        </w:rPr>
        <w:t xml:space="preserve">Dakota College at Bottineau (DCB) faculty are committed to helping create a safe learning environment for all students and for the College as a whole. Please be aware that all DCB employees (other than those designated as confidential resources such as advocates, counselors, clergy and healthcare providers) are required to report information about such discrimination and harassment to the College Title IX Coordinator. This means that if a student tells a faculty member about a situation of sexual harassment or sexual violence, or other related misconduct, the faculty member must share that information with the College’s Title IX Coordinator. Students wishing to speak to a confidential employee who does not have this reporting responsibility can find a list of resources on the DCB Title IX </w:t>
      </w:r>
      <w:r>
        <w:rPr>
          <w:rFonts w:ascii="Times New Roman" w:hAnsi="Times New Roman"/>
        </w:rPr>
        <w:t>w</w:t>
      </w:r>
      <w:r w:rsidRPr="00E5348B">
        <w:rPr>
          <w:rFonts w:ascii="Times New Roman" w:hAnsi="Times New Roman"/>
        </w:rPr>
        <w:t xml:space="preserve">ebpage. </w:t>
      </w:r>
    </w:p>
    <w:p w14:paraId="2402A795" w14:textId="77777777" w:rsidR="00030CD3" w:rsidRDefault="00030CD3" w:rsidP="00717DD0">
      <w:pPr>
        <w:rPr>
          <w:rFonts w:ascii="Times New Roman" w:hAnsi="Times New Roman"/>
        </w:rPr>
      </w:pPr>
    </w:p>
    <w:p w14:paraId="7FDA23DF" w14:textId="772D523F" w:rsidR="00030CD3" w:rsidRPr="00030CD3" w:rsidRDefault="00030CD3" w:rsidP="00717DD0">
      <w:pPr>
        <w:rPr>
          <w:rFonts w:ascii="Times New Roman" w:hAnsi="Times New Roman"/>
          <w:b/>
          <w:bCs/>
        </w:rPr>
      </w:pPr>
      <w:r w:rsidRPr="00030CD3">
        <w:rPr>
          <w:rFonts w:ascii="Times New Roman" w:hAnsi="Times New Roman"/>
          <w:b/>
          <w:bCs/>
        </w:rPr>
        <w:t>AI Student Policy:</w:t>
      </w:r>
    </w:p>
    <w:p w14:paraId="0B17697E" w14:textId="105BB3FB" w:rsidR="00030CD3" w:rsidRDefault="00030CD3" w:rsidP="00030CD3">
      <w:pPr>
        <w:rPr>
          <w:rFonts w:ascii="Times New Roman" w:hAnsi="Times New Roman"/>
        </w:rPr>
      </w:pPr>
      <w:r w:rsidRPr="00376C74">
        <w:rPr>
          <w:rFonts w:ascii="Times New Roman" w:hAnsi="Times New Roman"/>
        </w:rPr>
        <w:t xml:space="preserve">Unless otherwise indicated in the course syllabus, or in individual instructions for course assignments, or </w:t>
      </w:r>
      <w:r>
        <w:rPr>
          <w:rFonts w:ascii="Times New Roman" w:hAnsi="Times New Roman"/>
        </w:rPr>
        <w:t>in the absence of</w:t>
      </w:r>
      <w:r w:rsidRPr="00376C74">
        <w:rPr>
          <w:rFonts w:ascii="Times New Roman" w:hAnsi="Times New Roman"/>
        </w:rPr>
        <w:t xml:space="preserve"> the express consent of the course instructor, students are not allowed to utilize generative AI to help produce any of their academic work. Any violation of this policy will be considered </w:t>
      </w:r>
      <w:r>
        <w:rPr>
          <w:rFonts w:ascii="Times New Roman" w:hAnsi="Times New Roman"/>
        </w:rPr>
        <w:t>an act of academic dishonesty</w:t>
      </w:r>
      <w:r w:rsidRPr="00376C74">
        <w:rPr>
          <w:rFonts w:ascii="Times New Roman" w:hAnsi="Times New Roman"/>
        </w:rPr>
        <w:t xml:space="preserve"> </w:t>
      </w:r>
      <w:r>
        <w:rPr>
          <w:rFonts w:ascii="Times New Roman" w:hAnsi="Times New Roman"/>
        </w:rPr>
        <w:t>as outlined</w:t>
      </w:r>
      <w:r w:rsidRPr="00376C74">
        <w:rPr>
          <w:rFonts w:ascii="Times New Roman" w:hAnsi="Times New Roman"/>
        </w:rPr>
        <w:t xml:space="preserve"> within the </w:t>
      </w:r>
      <w:r>
        <w:rPr>
          <w:rFonts w:ascii="Times New Roman" w:hAnsi="Times New Roman"/>
        </w:rPr>
        <w:t xml:space="preserve">Dakota College </w:t>
      </w:r>
      <w:r w:rsidRPr="00376C74">
        <w:rPr>
          <w:rFonts w:ascii="Times New Roman" w:hAnsi="Times New Roman"/>
        </w:rPr>
        <w:t>Code of Student Life.</w:t>
      </w:r>
    </w:p>
    <w:p w14:paraId="0B236F33" w14:textId="77777777" w:rsidR="00030CD3" w:rsidRPr="00376C74" w:rsidRDefault="00030CD3" w:rsidP="00030CD3">
      <w:pPr>
        <w:rPr>
          <w:rFonts w:ascii="Times New Roman" w:hAnsi="Times New Roman"/>
        </w:rPr>
      </w:pPr>
    </w:p>
    <w:p w14:paraId="079BD60B" w14:textId="77777777" w:rsidR="00030CD3" w:rsidRPr="00030CD3" w:rsidRDefault="00030CD3" w:rsidP="00030CD3">
      <w:pPr>
        <w:rPr>
          <w:rFonts w:ascii="Times New Roman" w:hAnsi="Times New Roman"/>
        </w:rPr>
      </w:pPr>
      <w:r w:rsidRPr="00030CD3">
        <w:rPr>
          <w:rFonts w:ascii="Times New Roman" w:hAnsi="Times New Roman"/>
        </w:rPr>
        <w:t>RESPONSIBILITIES</w:t>
      </w:r>
    </w:p>
    <w:tbl>
      <w:tblPr>
        <w:tblStyle w:val="TableGrid"/>
        <w:tblW w:w="0" w:type="auto"/>
        <w:tblLook w:val="04A0" w:firstRow="1" w:lastRow="0" w:firstColumn="1" w:lastColumn="0" w:noHBand="0" w:noVBand="1"/>
      </w:tblPr>
      <w:tblGrid>
        <w:gridCol w:w="3116"/>
        <w:gridCol w:w="6149"/>
      </w:tblGrid>
      <w:tr w:rsidR="00030CD3" w:rsidRPr="00030CD3" w14:paraId="716920CF" w14:textId="77777777" w:rsidTr="008935A4">
        <w:tc>
          <w:tcPr>
            <w:tcW w:w="3116" w:type="dxa"/>
          </w:tcPr>
          <w:p w14:paraId="006F1F6B" w14:textId="77777777" w:rsidR="00030CD3" w:rsidRPr="00030CD3" w:rsidRDefault="00030CD3" w:rsidP="008935A4">
            <w:pPr>
              <w:rPr>
                <w:rFonts w:ascii="Times New Roman" w:hAnsi="Times New Roman" w:cs="Times New Roman"/>
              </w:rPr>
            </w:pPr>
            <w:r w:rsidRPr="00030CD3">
              <w:rPr>
                <w:rFonts w:ascii="Times New Roman" w:hAnsi="Times New Roman" w:cs="Times New Roman"/>
              </w:rPr>
              <w:t>Students</w:t>
            </w:r>
          </w:p>
        </w:tc>
        <w:tc>
          <w:tcPr>
            <w:tcW w:w="6149" w:type="dxa"/>
          </w:tcPr>
          <w:p w14:paraId="421500EC" w14:textId="77777777" w:rsidR="00030CD3" w:rsidRPr="00030CD3" w:rsidRDefault="00030CD3" w:rsidP="00030CD3">
            <w:pPr>
              <w:pStyle w:val="ListParagraph"/>
              <w:numPr>
                <w:ilvl w:val="0"/>
                <w:numId w:val="2"/>
              </w:numPr>
              <w:rPr>
                <w:rFonts w:cs="Times New Roman"/>
                <w:sz w:val="22"/>
                <w:szCs w:val="22"/>
              </w:rPr>
            </w:pPr>
            <w:r w:rsidRPr="00030CD3">
              <w:rPr>
                <w:rFonts w:cs="Times New Roman"/>
                <w:sz w:val="22"/>
                <w:szCs w:val="22"/>
              </w:rPr>
              <w:t xml:space="preserve">Responsible </w:t>
            </w:r>
            <w:proofErr w:type="gramStart"/>
            <w:r w:rsidRPr="00030CD3">
              <w:rPr>
                <w:rFonts w:cs="Times New Roman"/>
                <w:sz w:val="22"/>
                <w:szCs w:val="22"/>
              </w:rPr>
              <w:t>to follow</w:t>
            </w:r>
            <w:proofErr w:type="gramEnd"/>
            <w:r w:rsidRPr="00030CD3">
              <w:rPr>
                <w:rFonts w:cs="Times New Roman"/>
                <w:sz w:val="22"/>
                <w:szCs w:val="22"/>
              </w:rPr>
              <w:t xml:space="preserve"> the syllabus and assignment instructions regarding use of generative AI for all academic work.</w:t>
            </w:r>
          </w:p>
          <w:p w14:paraId="3AD1284A" w14:textId="77777777" w:rsidR="00030CD3" w:rsidRPr="00030CD3" w:rsidRDefault="00030CD3" w:rsidP="00030CD3">
            <w:pPr>
              <w:pStyle w:val="ListParagraph"/>
              <w:numPr>
                <w:ilvl w:val="0"/>
                <w:numId w:val="2"/>
              </w:numPr>
              <w:rPr>
                <w:rFonts w:cs="Times New Roman"/>
                <w:sz w:val="22"/>
                <w:szCs w:val="22"/>
              </w:rPr>
            </w:pPr>
            <w:r w:rsidRPr="00030CD3">
              <w:rPr>
                <w:rFonts w:cs="Times New Roman"/>
                <w:sz w:val="22"/>
                <w:szCs w:val="22"/>
              </w:rPr>
              <w:t xml:space="preserve">Obtain permission </w:t>
            </w:r>
            <w:proofErr w:type="gramStart"/>
            <w:r w:rsidRPr="00030CD3">
              <w:rPr>
                <w:rFonts w:cs="Times New Roman"/>
                <w:sz w:val="22"/>
                <w:szCs w:val="22"/>
              </w:rPr>
              <w:t>of</w:t>
            </w:r>
            <w:proofErr w:type="gramEnd"/>
            <w:r w:rsidRPr="00030CD3">
              <w:rPr>
                <w:rFonts w:cs="Times New Roman"/>
                <w:sz w:val="22"/>
                <w:szCs w:val="22"/>
              </w:rPr>
              <w:t xml:space="preserve"> the instructor prior to the use of generative AI that is outside of the syllabus or assignment instructions. Provide appropriate rationale for how the use of generative AI will enhance the learning experience for the assignment.</w:t>
            </w:r>
          </w:p>
          <w:p w14:paraId="050379ED" w14:textId="77777777" w:rsidR="00030CD3" w:rsidRPr="00030CD3" w:rsidRDefault="00030CD3" w:rsidP="003532F0">
            <w:pPr>
              <w:pStyle w:val="ListParagraph"/>
              <w:numPr>
                <w:ilvl w:val="0"/>
                <w:numId w:val="2"/>
              </w:numPr>
              <w:spacing w:after="240"/>
              <w:rPr>
                <w:rFonts w:cs="Times New Roman"/>
                <w:sz w:val="22"/>
                <w:szCs w:val="22"/>
              </w:rPr>
            </w:pPr>
            <w:r w:rsidRPr="00030CD3">
              <w:rPr>
                <w:rFonts w:cs="Times New Roman"/>
                <w:sz w:val="22"/>
                <w:szCs w:val="22"/>
              </w:rPr>
              <w:t>In instances where generative AI is permissible, appropriately cite the generative AI program used and indicate where in the assignment it was used, in a brief submission statement.</w:t>
            </w:r>
          </w:p>
        </w:tc>
      </w:tr>
      <w:tr w:rsidR="00030CD3" w:rsidRPr="00030CD3" w14:paraId="0A95D1B9" w14:textId="77777777" w:rsidTr="008935A4">
        <w:tc>
          <w:tcPr>
            <w:tcW w:w="3116" w:type="dxa"/>
          </w:tcPr>
          <w:p w14:paraId="691C8960" w14:textId="77777777" w:rsidR="00030CD3" w:rsidRPr="00030CD3" w:rsidRDefault="00030CD3" w:rsidP="008935A4">
            <w:pPr>
              <w:rPr>
                <w:rFonts w:ascii="Times New Roman" w:hAnsi="Times New Roman" w:cs="Times New Roman"/>
              </w:rPr>
            </w:pPr>
            <w:r w:rsidRPr="00030CD3">
              <w:rPr>
                <w:rFonts w:ascii="Times New Roman" w:hAnsi="Times New Roman" w:cs="Times New Roman"/>
              </w:rPr>
              <w:t>Faculty</w:t>
            </w:r>
          </w:p>
        </w:tc>
        <w:tc>
          <w:tcPr>
            <w:tcW w:w="6149" w:type="dxa"/>
          </w:tcPr>
          <w:p w14:paraId="06CF2289" w14:textId="77777777" w:rsidR="00030CD3" w:rsidRPr="00030CD3" w:rsidRDefault="00030CD3" w:rsidP="00030CD3">
            <w:pPr>
              <w:pStyle w:val="ListParagraph"/>
              <w:numPr>
                <w:ilvl w:val="0"/>
                <w:numId w:val="3"/>
              </w:numPr>
              <w:rPr>
                <w:rFonts w:cs="Times New Roman"/>
                <w:sz w:val="22"/>
                <w:szCs w:val="22"/>
              </w:rPr>
            </w:pPr>
            <w:r w:rsidRPr="00030CD3">
              <w:rPr>
                <w:rFonts w:cs="Times New Roman"/>
                <w:sz w:val="22"/>
                <w:szCs w:val="22"/>
              </w:rPr>
              <w:t>Determine if the use of generative AI could enhance student learning in any assignment of project.</w:t>
            </w:r>
          </w:p>
          <w:p w14:paraId="536CA282" w14:textId="77777777" w:rsidR="00030CD3" w:rsidRPr="00030CD3" w:rsidRDefault="00030CD3" w:rsidP="00030CD3">
            <w:pPr>
              <w:pStyle w:val="ListParagraph"/>
              <w:numPr>
                <w:ilvl w:val="0"/>
                <w:numId w:val="3"/>
              </w:numPr>
              <w:rPr>
                <w:rFonts w:cs="Times New Roman"/>
                <w:sz w:val="22"/>
                <w:szCs w:val="22"/>
              </w:rPr>
            </w:pPr>
            <w:r w:rsidRPr="00030CD3">
              <w:rPr>
                <w:rFonts w:cs="Times New Roman"/>
                <w:sz w:val="22"/>
                <w:szCs w:val="22"/>
              </w:rPr>
              <w:t>Clearly indicate in all course syllabi if generative AI is allowable for any academic work.</w:t>
            </w:r>
          </w:p>
          <w:p w14:paraId="09A32CAC" w14:textId="77777777" w:rsidR="00030CD3" w:rsidRPr="00030CD3" w:rsidRDefault="00030CD3" w:rsidP="00030CD3">
            <w:pPr>
              <w:pStyle w:val="ListParagraph"/>
              <w:numPr>
                <w:ilvl w:val="0"/>
                <w:numId w:val="3"/>
              </w:numPr>
              <w:rPr>
                <w:rFonts w:cs="Times New Roman"/>
                <w:sz w:val="22"/>
                <w:szCs w:val="22"/>
              </w:rPr>
            </w:pPr>
            <w:r w:rsidRPr="00030CD3">
              <w:rPr>
                <w:rFonts w:cs="Times New Roman"/>
                <w:sz w:val="22"/>
                <w:szCs w:val="22"/>
              </w:rPr>
              <w:t>If allowable, give specific parameters for how and when generative AI may be used.</w:t>
            </w:r>
          </w:p>
          <w:p w14:paraId="53F574FC" w14:textId="77777777" w:rsidR="00030CD3" w:rsidRPr="00030CD3" w:rsidRDefault="00030CD3" w:rsidP="00326965">
            <w:pPr>
              <w:pStyle w:val="ListParagraph"/>
              <w:numPr>
                <w:ilvl w:val="0"/>
                <w:numId w:val="3"/>
              </w:numPr>
              <w:spacing w:after="240"/>
              <w:rPr>
                <w:rFonts w:cs="Times New Roman"/>
                <w:sz w:val="22"/>
                <w:szCs w:val="22"/>
              </w:rPr>
            </w:pPr>
            <w:r w:rsidRPr="00030CD3">
              <w:rPr>
                <w:rFonts w:cs="Times New Roman"/>
                <w:sz w:val="22"/>
                <w:szCs w:val="22"/>
              </w:rPr>
              <w:t>If a violation of generative AI for the individual course/syllabus is suspected, discuss the concern with the student. If violation is still suspected, inform the appropriate semester coordinator/program director.</w:t>
            </w:r>
          </w:p>
        </w:tc>
      </w:tr>
    </w:tbl>
    <w:p w14:paraId="309B6872" w14:textId="77777777" w:rsidR="00030CD3" w:rsidRPr="00376C74" w:rsidRDefault="00030CD3" w:rsidP="00030CD3">
      <w:pPr>
        <w:rPr>
          <w:rFonts w:ascii="Times New Roman" w:hAnsi="Times New Roman"/>
        </w:rPr>
      </w:pPr>
    </w:p>
    <w:p w14:paraId="5502A6C5" w14:textId="77777777" w:rsidR="00030CD3" w:rsidRPr="00376C74" w:rsidRDefault="00030CD3" w:rsidP="00030CD3">
      <w:pPr>
        <w:rPr>
          <w:rFonts w:ascii="Times New Roman" w:hAnsi="Times New Roman"/>
        </w:rPr>
      </w:pPr>
    </w:p>
    <w:p w14:paraId="736205E6" w14:textId="77777777" w:rsidR="00030CD3" w:rsidRPr="00030CD3" w:rsidRDefault="00030CD3" w:rsidP="00717DD0">
      <w:pPr>
        <w:rPr>
          <w:rFonts w:ascii="Times New Roman" w:hAnsi="Times New Roman"/>
        </w:rPr>
      </w:pPr>
    </w:p>
    <w:p w14:paraId="162C2778" w14:textId="77777777" w:rsidR="00717DD0" w:rsidRPr="00E5348B" w:rsidRDefault="00717DD0" w:rsidP="00717DD0">
      <w:pPr>
        <w:rPr>
          <w:rFonts w:ascii="Times New Roman" w:hAnsi="Times New Roman"/>
        </w:rPr>
      </w:pPr>
    </w:p>
    <w:p w14:paraId="6878586F" w14:textId="77777777" w:rsidR="00F279D0" w:rsidRPr="00E5348B" w:rsidRDefault="00F279D0" w:rsidP="00717DD0">
      <w:pPr>
        <w:rPr>
          <w:rFonts w:ascii="Times New Roman" w:hAnsi="Times New Roman"/>
        </w:rPr>
      </w:pPr>
    </w:p>
    <w:sectPr w:rsidR="00F279D0" w:rsidRPr="00E5348B" w:rsidSect="00030C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3488A" w14:textId="77777777" w:rsidR="00521F81" w:rsidRDefault="00521F81" w:rsidP="0053075A">
      <w:pPr>
        <w:spacing w:after="0"/>
      </w:pPr>
      <w:r>
        <w:separator/>
      </w:r>
    </w:p>
  </w:endnote>
  <w:endnote w:type="continuationSeparator" w:id="0">
    <w:p w14:paraId="45DCEE55" w14:textId="77777777" w:rsidR="00521F81" w:rsidRDefault="00521F81" w:rsidP="005307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85FB2" w14:textId="77777777" w:rsidR="0053075A" w:rsidRDefault="00530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48354" w14:textId="77777777" w:rsidR="0053075A" w:rsidRDefault="00530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966B8" w14:textId="77777777" w:rsidR="0053075A" w:rsidRDefault="00530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318E3" w14:textId="77777777" w:rsidR="00521F81" w:rsidRDefault="00521F81" w:rsidP="0053075A">
      <w:pPr>
        <w:spacing w:after="0"/>
      </w:pPr>
      <w:r>
        <w:separator/>
      </w:r>
    </w:p>
  </w:footnote>
  <w:footnote w:type="continuationSeparator" w:id="0">
    <w:p w14:paraId="074CE30B" w14:textId="77777777" w:rsidR="00521F81" w:rsidRDefault="00521F81" w:rsidP="005307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46E26" w14:textId="77777777" w:rsidR="0053075A" w:rsidRDefault="00530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E1BF1" w14:textId="77777777" w:rsidR="0053075A" w:rsidRDefault="00530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F8DCF" w14:textId="77777777" w:rsidR="0053075A" w:rsidRDefault="00530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C1255"/>
    <w:multiLevelType w:val="hybridMultilevel"/>
    <w:tmpl w:val="DA14D480"/>
    <w:lvl w:ilvl="0" w:tplc="F2D8F75E">
      <w:start w:val="1"/>
      <w:numFmt w:val="bullet"/>
      <w:lvlText w:val="–"/>
      <w:lvlJc w:val="left"/>
      <w:pPr>
        <w:tabs>
          <w:tab w:val="num" w:pos="720"/>
        </w:tabs>
        <w:ind w:left="720" w:hanging="360"/>
      </w:pPr>
      <w:rPr>
        <w:rFonts w:ascii="Tahoma" w:hAnsi="Tahoma" w:hint="default"/>
      </w:rPr>
    </w:lvl>
    <w:lvl w:ilvl="1" w:tplc="734A37EC">
      <w:start w:val="1"/>
      <w:numFmt w:val="bullet"/>
      <w:lvlText w:val="–"/>
      <w:lvlJc w:val="left"/>
      <w:pPr>
        <w:tabs>
          <w:tab w:val="num" w:pos="1440"/>
        </w:tabs>
        <w:ind w:left="1440" w:hanging="360"/>
      </w:pPr>
      <w:rPr>
        <w:rFonts w:ascii="Tahoma" w:hAnsi="Tahoma" w:hint="default"/>
      </w:rPr>
    </w:lvl>
    <w:lvl w:ilvl="2" w:tplc="B6600ECE" w:tentative="1">
      <w:start w:val="1"/>
      <w:numFmt w:val="bullet"/>
      <w:lvlText w:val="–"/>
      <w:lvlJc w:val="left"/>
      <w:pPr>
        <w:tabs>
          <w:tab w:val="num" w:pos="2160"/>
        </w:tabs>
        <w:ind w:left="2160" w:hanging="360"/>
      </w:pPr>
      <w:rPr>
        <w:rFonts w:ascii="Tahoma" w:hAnsi="Tahoma" w:hint="default"/>
      </w:rPr>
    </w:lvl>
    <w:lvl w:ilvl="3" w:tplc="77A20488" w:tentative="1">
      <w:start w:val="1"/>
      <w:numFmt w:val="bullet"/>
      <w:lvlText w:val="–"/>
      <w:lvlJc w:val="left"/>
      <w:pPr>
        <w:tabs>
          <w:tab w:val="num" w:pos="2880"/>
        </w:tabs>
        <w:ind w:left="2880" w:hanging="360"/>
      </w:pPr>
      <w:rPr>
        <w:rFonts w:ascii="Tahoma" w:hAnsi="Tahoma" w:hint="default"/>
      </w:rPr>
    </w:lvl>
    <w:lvl w:ilvl="4" w:tplc="187CB250" w:tentative="1">
      <w:start w:val="1"/>
      <w:numFmt w:val="bullet"/>
      <w:lvlText w:val="–"/>
      <w:lvlJc w:val="left"/>
      <w:pPr>
        <w:tabs>
          <w:tab w:val="num" w:pos="3600"/>
        </w:tabs>
        <w:ind w:left="3600" w:hanging="360"/>
      </w:pPr>
      <w:rPr>
        <w:rFonts w:ascii="Tahoma" w:hAnsi="Tahoma" w:hint="default"/>
      </w:rPr>
    </w:lvl>
    <w:lvl w:ilvl="5" w:tplc="1A6E5CE2" w:tentative="1">
      <w:start w:val="1"/>
      <w:numFmt w:val="bullet"/>
      <w:lvlText w:val="–"/>
      <w:lvlJc w:val="left"/>
      <w:pPr>
        <w:tabs>
          <w:tab w:val="num" w:pos="4320"/>
        </w:tabs>
        <w:ind w:left="4320" w:hanging="360"/>
      </w:pPr>
      <w:rPr>
        <w:rFonts w:ascii="Tahoma" w:hAnsi="Tahoma" w:hint="default"/>
      </w:rPr>
    </w:lvl>
    <w:lvl w:ilvl="6" w:tplc="DDC8C212" w:tentative="1">
      <w:start w:val="1"/>
      <w:numFmt w:val="bullet"/>
      <w:lvlText w:val="–"/>
      <w:lvlJc w:val="left"/>
      <w:pPr>
        <w:tabs>
          <w:tab w:val="num" w:pos="5040"/>
        </w:tabs>
        <w:ind w:left="5040" w:hanging="360"/>
      </w:pPr>
      <w:rPr>
        <w:rFonts w:ascii="Tahoma" w:hAnsi="Tahoma" w:hint="default"/>
      </w:rPr>
    </w:lvl>
    <w:lvl w:ilvl="7" w:tplc="E686409E" w:tentative="1">
      <w:start w:val="1"/>
      <w:numFmt w:val="bullet"/>
      <w:lvlText w:val="–"/>
      <w:lvlJc w:val="left"/>
      <w:pPr>
        <w:tabs>
          <w:tab w:val="num" w:pos="5760"/>
        </w:tabs>
        <w:ind w:left="5760" w:hanging="360"/>
      </w:pPr>
      <w:rPr>
        <w:rFonts w:ascii="Tahoma" w:hAnsi="Tahoma" w:hint="default"/>
      </w:rPr>
    </w:lvl>
    <w:lvl w:ilvl="8" w:tplc="8364331C"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2CBB2BDA"/>
    <w:multiLevelType w:val="hybridMultilevel"/>
    <w:tmpl w:val="04E4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6848F1"/>
    <w:multiLevelType w:val="hybridMultilevel"/>
    <w:tmpl w:val="F766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023127">
    <w:abstractNumId w:val="0"/>
  </w:num>
  <w:num w:numId="2" w16cid:durableId="682586806">
    <w:abstractNumId w:val="2"/>
  </w:num>
  <w:num w:numId="3" w16cid:durableId="2034762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E88"/>
    <w:rsid w:val="00003F3E"/>
    <w:rsid w:val="00030CD3"/>
    <w:rsid w:val="00074F04"/>
    <w:rsid w:val="000A7FDF"/>
    <w:rsid w:val="001316E9"/>
    <w:rsid w:val="00177014"/>
    <w:rsid w:val="00190DCE"/>
    <w:rsid w:val="001C69DF"/>
    <w:rsid w:val="0025561C"/>
    <w:rsid w:val="00270C3E"/>
    <w:rsid w:val="002747D0"/>
    <w:rsid w:val="0030234C"/>
    <w:rsid w:val="00326965"/>
    <w:rsid w:val="003532F0"/>
    <w:rsid w:val="003A6121"/>
    <w:rsid w:val="003D079D"/>
    <w:rsid w:val="003E6407"/>
    <w:rsid w:val="004850C8"/>
    <w:rsid w:val="004E04DE"/>
    <w:rsid w:val="004E4152"/>
    <w:rsid w:val="004F27D5"/>
    <w:rsid w:val="00521F81"/>
    <w:rsid w:val="0053075A"/>
    <w:rsid w:val="00591850"/>
    <w:rsid w:val="0059761B"/>
    <w:rsid w:val="006D625F"/>
    <w:rsid w:val="007123C9"/>
    <w:rsid w:val="00717DD0"/>
    <w:rsid w:val="0073338F"/>
    <w:rsid w:val="00774424"/>
    <w:rsid w:val="007B6EA8"/>
    <w:rsid w:val="0094154A"/>
    <w:rsid w:val="009A05FB"/>
    <w:rsid w:val="009D48DC"/>
    <w:rsid w:val="00A0270D"/>
    <w:rsid w:val="00A050ED"/>
    <w:rsid w:val="00A34CE2"/>
    <w:rsid w:val="00AA24A9"/>
    <w:rsid w:val="00AB5B4E"/>
    <w:rsid w:val="00AC25EE"/>
    <w:rsid w:val="00AC28ED"/>
    <w:rsid w:val="00B77917"/>
    <w:rsid w:val="00BD05CA"/>
    <w:rsid w:val="00BD7783"/>
    <w:rsid w:val="00CD2100"/>
    <w:rsid w:val="00D0103F"/>
    <w:rsid w:val="00D57D40"/>
    <w:rsid w:val="00DE1277"/>
    <w:rsid w:val="00DF1964"/>
    <w:rsid w:val="00E5348B"/>
    <w:rsid w:val="00E5373A"/>
    <w:rsid w:val="00EE2ACE"/>
    <w:rsid w:val="00F0111D"/>
    <w:rsid w:val="00F279D0"/>
    <w:rsid w:val="00F42CEC"/>
    <w:rsid w:val="00F43E88"/>
    <w:rsid w:val="00F85288"/>
    <w:rsid w:val="00FB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A4708F"/>
  <w15:chartTrackingRefBased/>
  <w15:docId w15:val="{93845B86-0581-544F-9843-B584E6B4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07"/>
    <w:pPr>
      <w:spacing w:after="200"/>
      <w:contextualSpacing/>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61B"/>
    <w:pPr>
      <w:spacing w:after="0"/>
      <w:ind w:left="720"/>
    </w:pPr>
    <w:rPr>
      <w:rFonts w:ascii="Times New Roman" w:eastAsia="Times New Roman" w:hAnsi="Times New Roman"/>
      <w:sz w:val="24"/>
      <w:szCs w:val="24"/>
    </w:rPr>
  </w:style>
  <w:style w:type="character" w:styleId="Hyperlink">
    <w:name w:val="Hyperlink"/>
    <w:uiPriority w:val="99"/>
    <w:unhideWhenUsed/>
    <w:rsid w:val="00D57D40"/>
    <w:rPr>
      <w:color w:val="0000FF"/>
      <w:u w:val="single"/>
    </w:rPr>
  </w:style>
  <w:style w:type="paragraph" w:styleId="BalloonText">
    <w:name w:val="Balloon Text"/>
    <w:basedOn w:val="Normal"/>
    <w:link w:val="BalloonTextChar"/>
    <w:uiPriority w:val="99"/>
    <w:semiHidden/>
    <w:unhideWhenUsed/>
    <w:rsid w:val="00190DCE"/>
    <w:pPr>
      <w:spacing w:after="0"/>
    </w:pPr>
    <w:rPr>
      <w:rFonts w:ascii="Segoe UI" w:hAnsi="Segoe UI" w:cs="Segoe UI"/>
      <w:sz w:val="18"/>
      <w:szCs w:val="18"/>
    </w:rPr>
  </w:style>
  <w:style w:type="character" w:customStyle="1" w:styleId="BalloonTextChar">
    <w:name w:val="Balloon Text Char"/>
    <w:link w:val="BalloonText"/>
    <w:uiPriority w:val="99"/>
    <w:semiHidden/>
    <w:rsid w:val="00190DCE"/>
    <w:rPr>
      <w:rFonts w:ascii="Segoe UI" w:hAnsi="Segoe UI" w:cs="Segoe UI"/>
      <w:sz w:val="18"/>
      <w:szCs w:val="18"/>
    </w:rPr>
  </w:style>
  <w:style w:type="paragraph" w:styleId="Header">
    <w:name w:val="header"/>
    <w:basedOn w:val="Normal"/>
    <w:link w:val="HeaderChar"/>
    <w:uiPriority w:val="99"/>
    <w:unhideWhenUsed/>
    <w:rsid w:val="0053075A"/>
    <w:pPr>
      <w:tabs>
        <w:tab w:val="center" w:pos="4680"/>
        <w:tab w:val="right" w:pos="9360"/>
      </w:tabs>
    </w:pPr>
  </w:style>
  <w:style w:type="character" w:customStyle="1" w:styleId="HeaderChar">
    <w:name w:val="Header Char"/>
    <w:link w:val="Header"/>
    <w:uiPriority w:val="99"/>
    <w:rsid w:val="0053075A"/>
    <w:rPr>
      <w:sz w:val="22"/>
      <w:szCs w:val="22"/>
    </w:rPr>
  </w:style>
  <w:style w:type="paragraph" w:styleId="Footer">
    <w:name w:val="footer"/>
    <w:basedOn w:val="Normal"/>
    <w:link w:val="FooterChar"/>
    <w:uiPriority w:val="99"/>
    <w:unhideWhenUsed/>
    <w:rsid w:val="0053075A"/>
    <w:pPr>
      <w:tabs>
        <w:tab w:val="center" w:pos="4680"/>
        <w:tab w:val="right" w:pos="9360"/>
      </w:tabs>
    </w:pPr>
  </w:style>
  <w:style w:type="character" w:customStyle="1" w:styleId="FooterChar">
    <w:name w:val="Footer Char"/>
    <w:link w:val="Footer"/>
    <w:uiPriority w:val="99"/>
    <w:rsid w:val="0053075A"/>
    <w:rPr>
      <w:sz w:val="22"/>
      <w:szCs w:val="22"/>
    </w:rPr>
  </w:style>
  <w:style w:type="table" w:styleId="TableGrid">
    <w:name w:val="Table Grid"/>
    <w:basedOn w:val="TableNormal"/>
    <w:uiPriority w:val="39"/>
    <w:rsid w:val="00030C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7232083">
      <w:bodyDiv w:val="1"/>
      <w:marLeft w:val="0"/>
      <w:marRight w:val="0"/>
      <w:marTop w:val="0"/>
      <w:marBottom w:val="0"/>
      <w:divBdr>
        <w:top w:val="none" w:sz="0" w:space="0" w:color="auto"/>
        <w:left w:val="none" w:sz="0" w:space="0" w:color="auto"/>
        <w:bottom w:val="none" w:sz="0" w:space="0" w:color="auto"/>
        <w:right w:val="none" w:sz="0" w:space="0" w:color="auto"/>
      </w:divBdr>
      <w:divsChild>
        <w:div w:id="2143038396">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22AB0-64BE-42ED-9166-E5D378ECE1DE}">
  <ds:schemaRefs>
    <ds:schemaRef ds:uri="http://schemas.openxmlformats.org/officeDocument/2006/bibliography"/>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Kvasnicka-Gates</dc:creator>
  <cp:keywords/>
  <cp:lastModifiedBy>O'Toole, Kayla</cp:lastModifiedBy>
  <cp:revision>3</cp:revision>
  <dcterms:created xsi:type="dcterms:W3CDTF">2024-11-04T16:20:00Z</dcterms:created>
  <dcterms:modified xsi:type="dcterms:W3CDTF">2024-11-04T16:21:00Z</dcterms:modified>
</cp:coreProperties>
</file>